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4253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365ECF" w:rsidRPr="00144C8E" w:rsidTr="00A32FC2">
        <w:tc>
          <w:tcPr>
            <w:tcW w:w="4253" w:type="dxa"/>
          </w:tcPr>
          <w:p w:rsidR="00A32FC2" w:rsidRPr="00144C8E" w:rsidRDefault="00A32FC2" w:rsidP="00CF522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44C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ЗАТВЕРДЖЕНО</w:t>
            </w:r>
            <w:r w:rsidR="00144C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               </w:t>
            </w:r>
          </w:p>
          <w:p w:rsidR="00A32FC2" w:rsidRPr="00144C8E" w:rsidRDefault="009816A9" w:rsidP="00CF522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r w:rsidR="00A32FC2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ішення </w:t>
            </w:r>
            <w:r w:rsidR="00144C8E" w:rsidRPr="00144C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="00144C8E" w:rsidRPr="00144C8E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144C8E" w:rsidRPr="00144C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="00144C8E" w:rsidRPr="00144C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 </w:t>
            </w:r>
            <w:r w:rsidR="00144C8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позачергової</w:t>
            </w:r>
            <w:r w:rsidR="00F70F2D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сесії</w:t>
            </w:r>
            <w:r w:rsidR="00CF5220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VIII скликання </w:t>
            </w:r>
            <w:r w:rsidR="00240F86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</w:t>
            </w:r>
            <w:r w:rsidR="00004E56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ї</w:t>
            </w:r>
            <w:r w:rsidR="00240F86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</w:t>
            </w:r>
            <w:r w:rsidR="00A32FC2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ради</w:t>
            </w:r>
          </w:p>
          <w:p w:rsidR="00A32FC2" w:rsidRPr="003952EC" w:rsidRDefault="00A32FC2" w:rsidP="00CF522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uk-UA" w:eastAsia="ru-RU"/>
              </w:rPr>
            </w:pPr>
            <w:r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 </w:t>
            </w:r>
            <w:r w:rsidR="005E4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 лютого 2022 року</w:t>
            </w:r>
            <w:r w:rsidR="00CF5220" w:rsidRPr="00144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№</w:t>
            </w:r>
            <w:r w:rsidR="00EC46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bookmarkStart w:id="0" w:name="_GoBack"/>
            <w:bookmarkEnd w:id="0"/>
            <w:r w:rsidR="00EC4677" w:rsidRPr="003952E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uk-UA" w:eastAsia="ru-RU"/>
              </w:rPr>
              <w:t>6414</w:t>
            </w:r>
          </w:p>
          <w:p w:rsidR="00483F7E" w:rsidRPr="00144C8E" w:rsidRDefault="00483F7E" w:rsidP="00483F7E">
            <w:pPr>
              <w:shd w:val="clear" w:color="auto" w:fill="FFFFFF"/>
              <w:spacing w:after="10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A32FC2" w:rsidRPr="001E7A1E" w:rsidRDefault="00A32FC2" w:rsidP="00B65934">
      <w:pPr>
        <w:shd w:val="clear" w:color="auto" w:fill="FFFFFF"/>
        <w:spacing w:after="10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1E7A1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1E7A1E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5ECF" w:rsidRPr="001E7A1E" w:rsidRDefault="00365EC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5ECF" w:rsidRPr="001E7A1E" w:rsidRDefault="00C71621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ПРОГРАМА </w:t>
      </w:r>
    </w:p>
    <w:p w:rsidR="00365ECF" w:rsidRPr="001E7A1E" w:rsidRDefault="00365ECF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ОБОРОНИ КЕГИЧІВСЬКОЇ СЕЛИЩНОЇ РАДИ </w:t>
      </w:r>
    </w:p>
    <w:p w:rsidR="00365ECF" w:rsidRPr="001E7A1E" w:rsidRDefault="00365ECF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 2022 – 2023 РОКИ</w:t>
      </w:r>
    </w:p>
    <w:p w:rsidR="00365ECF" w:rsidRPr="001E7A1E" w:rsidRDefault="00365ECF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32FC2" w:rsidRPr="001E7A1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4770" w:rsidRPr="001E7A1E" w:rsidRDefault="00084770" w:rsidP="00B65934">
      <w:pPr>
        <w:shd w:val="clear" w:color="auto" w:fill="FFFFFF"/>
        <w:spacing w:after="101" w:line="276" w:lineRule="auto"/>
        <w:jc w:val="center"/>
        <w:rPr>
          <w:noProof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1E7A1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1E7A1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333C1" w:rsidRDefault="003333C1" w:rsidP="00DC5C6E">
      <w:pPr>
        <w:shd w:val="clear" w:color="auto" w:fill="FFFFFF"/>
        <w:spacing w:after="101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333C1" w:rsidRDefault="003333C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4C8E" w:rsidRPr="001E7A1E" w:rsidRDefault="00144C8E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1E7A1E" w:rsidRDefault="00003833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смт Кегичівка</w:t>
      </w:r>
    </w:p>
    <w:p w:rsidR="00A32FC2" w:rsidRPr="001E7A1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365ECF"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</w:p>
    <w:p w:rsidR="00DD53F1" w:rsidRPr="00AC2958" w:rsidRDefault="00F82E8B" w:rsidP="00C7162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C29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ЗМІСТ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988"/>
        <w:gridCol w:w="764"/>
      </w:tblGrid>
      <w:tr w:rsidR="00AC2958" w:rsidRPr="00AC2958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AC2958" w:rsidRDefault="000B63AB" w:rsidP="00AC2958">
            <w:pPr>
              <w:tabs>
                <w:tab w:val="left" w:pos="563"/>
                <w:tab w:val="left" w:pos="736"/>
              </w:tabs>
              <w:spacing w:before="120" w:line="276" w:lineRule="auto"/>
              <w:ind w:right="12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295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1.</w:t>
            </w:r>
            <w:r w:rsidR="00C343CB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Паспорт Програми …</w:t>
            </w:r>
            <w:r w:rsidR="00AC2958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……………………………………………</w:t>
            </w:r>
            <w:r w:rsidR="00C343CB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AC2958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</w:tr>
      <w:tr w:rsidR="00AC2958" w:rsidRPr="00AC2958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A60D1" w:rsidRPr="00AC2958" w:rsidRDefault="002A60D1" w:rsidP="00AC2958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 </w:t>
            </w:r>
            <w:r w:rsidR="00AC2958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Загальні положення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……………………………………</w:t>
            </w:r>
            <w:r w:rsidR="00C343CB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343CB" w:rsidRPr="00AC2958" w:rsidRDefault="00AC2958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AC2958" w:rsidRPr="00AC2958" w:rsidTr="00BC1E5F">
        <w:trPr>
          <w:trHeight w:val="80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AC2958" w:rsidRDefault="00BF2F6F" w:rsidP="00AC2958">
            <w:pPr>
              <w:tabs>
                <w:tab w:val="left" w:pos="538"/>
              </w:tabs>
              <w:spacing w:before="120" w:line="276" w:lineRule="auto"/>
              <w:ind w:right="12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F82E8B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AC2958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Визначення проблеми,на розв’язання якої спрямована П</w:t>
            </w:r>
            <w:r w:rsid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рогра</w:t>
            </w:r>
            <w:r w:rsidR="00AC2958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ма</w:t>
            </w:r>
            <w:r w:rsidR="00AC2958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</w:t>
            </w:r>
            <w:r w:rsid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</w:t>
            </w:r>
            <w:r w:rsidR="000543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…………………………………………………………………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AC2958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</w:tr>
      <w:tr w:rsidR="00735732" w:rsidRPr="001E7A1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0E2277" w:rsidRDefault="00F66654" w:rsidP="0086750C">
            <w:pPr>
              <w:widowControl w:val="0"/>
              <w:autoSpaceDE w:val="0"/>
              <w:autoSpaceDN w:val="0"/>
              <w:spacing w:line="276" w:lineRule="auto"/>
              <w:ind w:right="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  <w:r w:rsidR="000E2277"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 w:rsidR="000E2277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Визначення мети Програми</w:t>
            </w:r>
            <w:r w:rsidR="000E2277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……………………………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..</w:t>
            </w: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………...…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AC2958" w:rsidRDefault="0068470E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295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735732" w:rsidRPr="001E7A1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0E2277" w:rsidRDefault="0068470E" w:rsidP="000E2277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0E2277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0E2277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Обґрунтування шляхів і засобів розв’язання проблеми, обсягів та джерел фінансування, строки та етапи виконання Програми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</w:t>
            </w:r>
            <w:r w:rsidR="002E306C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0E2277" w:rsidRDefault="00DD53F1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</w:tr>
      <w:tr w:rsidR="00735732" w:rsidRPr="001E7A1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0E2277" w:rsidRDefault="0068470E" w:rsidP="000E2277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F82E8B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0E2277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Перелік завдань і заходів Програми та результативні показники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0E2277" w:rsidRDefault="00DD53F1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</w:tr>
      <w:tr w:rsidR="00357C1D" w:rsidRPr="00357C1D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357C1D" w:rsidRDefault="0068470E" w:rsidP="00357C1D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357C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F82E8B" w:rsidRPr="00357C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357C1D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Напрями реалізації та заходи Програми</w:t>
            </w:r>
            <w:r w:rsidR="00357C1D" w:rsidRPr="00357C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…………………...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.............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357C1D" w:rsidRDefault="00DD53F1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57C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735732" w:rsidRPr="001E7A1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86750C" w:rsidRDefault="00F66654" w:rsidP="0086750C">
            <w:pPr>
              <w:spacing w:before="120" w:line="276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F82E8B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D90443" w:rsidRPr="000E227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zh-CN"/>
              </w:rPr>
              <w:t>Фінансування</w:t>
            </w:r>
            <w:r w:rsidR="00D90443" w:rsidRPr="000E2277">
              <w:rPr>
                <w:rFonts w:ascii="Times New Roman" w:eastAsia="Times New Roman" w:hAnsi="Times New Roman" w:cs="Times New Roman"/>
                <w:spacing w:val="-16"/>
                <w:sz w:val="28"/>
                <w:szCs w:val="20"/>
                <w:lang w:val="uk-UA" w:eastAsia="zh-CN"/>
              </w:rPr>
              <w:t xml:space="preserve"> </w:t>
            </w:r>
            <w:r w:rsidR="00D90443" w:rsidRPr="000E2277">
              <w:rPr>
                <w:rFonts w:ascii="Times New Roman" w:eastAsia="Times New Roman" w:hAnsi="Times New Roman" w:cs="Times New Roman"/>
                <w:sz w:val="28"/>
                <w:szCs w:val="20"/>
                <w:lang w:val="uk-UA" w:eastAsia="zh-CN"/>
              </w:rPr>
              <w:t>Програми</w:t>
            </w:r>
            <w:r w:rsidR="00D90443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..</w:t>
            </w:r>
            <w:r w:rsidR="00F82E8B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</w:t>
            </w:r>
            <w:r w:rsid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………………………………</w:t>
            </w:r>
            <w:r w:rsidR="00B5270E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</w:t>
            </w:r>
            <w:r w:rsidR="0086750C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..</w:t>
            </w:r>
            <w:r w:rsidR="00F82E8B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86750C" w:rsidRDefault="00D90443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</w:tr>
      <w:tr w:rsidR="00D90443" w:rsidRPr="001E7A1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0443" w:rsidRPr="0086750C" w:rsidRDefault="00D90443" w:rsidP="00D90443">
            <w:pPr>
              <w:tabs>
                <w:tab w:val="left" w:pos="4270"/>
              </w:tabs>
              <w:suppressAutoHyphens/>
              <w:spacing w:line="240" w:lineRule="auto"/>
              <w:ind w:left="1080" w:hanging="5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9. </w:t>
            </w: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Строки та етапи виконання Програми</w:t>
            </w: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……………………………….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90443" w:rsidRPr="0086750C" w:rsidRDefault="00D90443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</w:tr>
      <w:tr w:rsidR="00D90443" w:rsidRPr="001E7A1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0443" w:rsidRPr="0086750C" w:rsidRDefault="00D90443" w:rsidP="0086750C">
            <w:pPr>
              <w:spacing w:before="120" w:line="276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10. </w:t>
            </w:r>
            <w:r w:rsidR="0086750C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Очікувані результати виконання Програми</w:t>
            </w:r>
            <w:r w:rsidR="0086750C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…………………………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90443" w:rsidRPr="0086750C" w:rsidRDefault="0086750C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</w:tr>
      <w:tr w:rsidR="00D90443" w:rsidRPr="001E7A1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0443" w:rsidRPr="0086750C" w:rsidRDefault="00D90443" w:rsidP="0086750C">
            <w:pPr>
              <w:spacing w:before="120" w:line="276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11. </w:t>
            </w:r>
            <w:r w:rsidR="0086750C"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Координація та контроль за реалізацією Програми</w:t>
            </w:r>
            <w:r w:rsidR="0086750C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………….…….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90443" w:rsidRPr="0086750C" w:rsidRDefault="0086750C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</w:tr>
      <w:tr w:rsidR="0086750C" w:rsidRPr="001E7A1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6750C" w:rsidRPr="0086750C" w:rsidRDefault="0086750C" w:rsidP="0086750C">
            <w:pPr>
              <w:spacing w:before="120" w:line="276" w:lineRule="auto"/>
              <w:ind w:right="12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12. </w:t>
            </w:r>
            <w:r w:rsidRPr="000E22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Заходи Програми</w:t>
            </w: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……….………………………………………….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86750C" w:rsidRPr="0086750C" w:rsidRDefault="0086750C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</w:tr>
      <w:tr w:rsidR="0086750C" w:rsidRPr="001E7A1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6750C" w:rsidRPr="0086750C" w:rsidRDefault="0086750C" w:rsidP="0086750C">
            <w:pPr>
              <w:widowControl w:val="0"/>
              <w:autoSpaceDE w:val="0"/>
              <w:autoSpaceDN w:val="0"/>
              <w:spacing w:line="276" w:lineRule="auto"/>
              <w:ind w:left="222" w:right="3" w:firstLine="3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13. </w:t>
            </w:r>
            <w:r w:rsidRPr="000E22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Прикінцеві положення</w:t>
            </w: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……………………………………………...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86750C" w:rsidRPr="0086750C" w:rsidRDefault="0086750C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</w:tr>
      <w:tr w:rsidR="00735732" w:rsidRPr="001E7A1E" w:rsidTr="00BC1E5F">
        <w:trPr>
          <w:trHeight w:val="833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86750C" w:rsidRDefault="0068470E" w:rsidP="0086750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</w:t>
            </w:r>
            <w:r w:rsidR="00680C11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Заходи </w:t>
            </w:r>
            <w:r w:rsidR="00680C11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Програми </w:t>
            </w:r>
            <w:r w:rsidR="0086750C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територіальної оборони Кегичівської селищної ради на 2022 – 2023 роки</w:t>
            </w:r>
            <w:r w:rsidR="00680C11"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…………………………………………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0C11" w:rsidRPr="0086750C" w:rsidRDefault="0086750C" w:rsidP="0086750C">
            <w:pPr>
              <w:spacing w:before="120" w:after="100" w:afterAutospacing="1" w:line="276" w:lineRule="auto"/>
              <w:ind w:hanging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75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 арк.</w:t>
            </w:r>
          </w:p>
        </w:tc>
      </w:tr>
    </w:tbl>
    <w:p w:rsidR="00FA11B8" w:rsidRPr="001E7A1E" w:rsidRDefault="00FA11B8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0E2277" w:rsidRPr="000E2277" w:rsidRDefault="000E2277" w:rsidP="000E2277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</w:pPr>
      <w:r w:rsidRPr="000E227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2A60D1" w:rsidRPr="001E7A1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A60D1" w:rsidRPr="001E7A1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A60D1" w:rsidRPr="001E7A1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A60D1" w:rsidRPr="001E7A1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A60D1" w:rsidRPr="001E7A1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E306C" w:rsidRPr="001E7A1E" w:rsidRDefault="002E306C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6B7E6A" w:rsidRDefault="006B7E6A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86750C" w:rsidRDefault="0086750C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86750C" w:rsidRDefault="0086750C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86750C" w:rsidRDefault="0086750C" w:rsidP="00DC5C6E">
      <w:pPr>
        <w:shd w:val="clear" w:color="auto" w:fill="FFFFFF"/>
        <w:spacing w:after="101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DC5C6E" w:rsidRPr="001E7A1E" w:rsidRDefault="00DC5C6E" w:rsidP="00DC5C6E">
      <w:pPr>
        <w:shd w:val="clear" w:color="auto" w:fill="FFFFFF"/>
        <w:spacing w:after="101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F82E8B" w:rsidRPr="001E7A1E" w:rsidRDefault="000B63AB" w:rsidP="008179D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1. </w:t>
      </w:r>
      <w:r w:rsidR="00F82E8B"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ПАСПОРТ</w:t>
      </w:r>
    </w:p>
    <w:p w:rsidR="00CB20B3" w:rsidRPr="001E7A1E" w:rsidRDefault="00CB20B3" w:rsidP="00CB20B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r w:rsidR="00F82E8B"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рограми</w:t>
      </w:r>
      <w:r w:rsidRPr="001E7A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оборони Кегичівської селищної ради </w:t>
      </w:r>
    </w:p>
    <w:p w:rsidR="00BC1194" w:rsidRPr="001E7A1E" w:rsidRDefault="00CB20B3" w:rsidP="00540AF8">
      <w:pPr>
        <w:shd w:val="clear" w:color="auto" w:fill="FFFFFF"/>
        <w:tabs>
          <w:tab w:val="left" w:pos="9498"/>
        </w:tabs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 2022 – 2023 роки</w:t>
      </w:r>
    </w:p>
    <w:tbl>
      <w:tblPr>
        <w:tblW w:w="9498" w:type="dxa"/>
        <w:tblInd w:w="108" w:type="dxa"/>
        <w:tblLayout w:type="fixed"/>
        <w:tblLook w:val="0000"/>
      </w:tblPr>
      <w:tblGrid>
        <w:gridCol w:w="647"/>
        <w:gridCol w:w="3464"/>
        <w:gridCol w:w="5387"/>
      </w:tblGrid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3333C1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Красноградський</w:t>
            </w:r>
            <w:proofErr w:type="spellEnd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районний територіальний центр комплектування та соціальної підтримки Харківської області</w:t>
            </w:r>
          </w:p>
        </w:tc>
      </w:tr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Дата, номер і назва розпорядчого документу органу виконавчої влади про розроблення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B751CA">
            <w:pPr>
              <w:tabs>
                <w:tab w:val="left" w:pos="0"/>
                <w:tab w:val="left" w:pos="34"/>
              </w:tabs>
              <w:suppressAutoHyphens/>
              <w:spacing w:line="240" w:lineRule="auto"/>
              <w:ind w:left="34"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Закони України:</w:t>
            </w:r>
          </w:p>
          <w:p w:rsidR="00BC1194" w:rsidRPr="001E7A1E" w:rsidRDefault="00BC1194" w:rsidP="00B751CA">
            <w:pPr>
              <w:tabs>
                <w:tab w:val="left" w:pos="0"/>
                <w:tab w:val="left" w:pos="34"/>
              </w:tabs>
              <w:suppressAutoHyphens/>
              <w:spacing w:line="240" w:lineRule="auto"/>
              <w:ind w:left="34"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- Про місцеве самоврядування в Україні</w:t>
            </w:r>
          </w:p>
          <w:p w:rsidR="00BC1194" w:rsidRPr="001E7A1E" w:rsidRDefault="00BC1194" w:rsidP="00B751CA">
            <w:pPr>
              <w:tabs>
                <w:tab w:val="left" w:pos="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  <w:t xml:space="preserve">- </w:t>
            </w: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Про оборону України</w:t>
            </w:r>
          </w:p>
        </w:tc>
      </w:tr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Головний розробник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Кегичівська селищна рада</w:t>
            </w:r>
          </w:p>
        </w:tc>
      </w:tr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Співрозробники</w:t>
            </w:r>
            <w:proofErr w:type="spellEnd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Красноградський</w:t>
            </w:r>
            <w:proofErr w:type="spellEnd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районний територіальний центр комплектування та соціальної підтримки Харківської області</w:t>
            </w:r>
          </w:p>
        </w:tc>
      </w:tr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48045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Відповідальні виконавці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48045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Красноградський</w:t>
            </w:r>
            <w:proofErr w:type="spellEnd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районний територіальний центр комплектування та соціальної підтримки Харківської області </w:t>
            </w:r>
          </w:p>
          <w:p w:rsidR="00BC1194" w:rsidRPr="001E7A1E" w:rsidRDefault="00480450" w:rsidP="0048045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Кегичівська селищна рада </w:t>
            </w:r>
          </w:p>
        </w:tc>
      </w:tr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D0" w:rsidRPr="001E7A1E" w:rsidRDefault="00BC1194" w:rsidP="007827D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proofErr w:type="spellStart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Красноградський</w:t>
            </w:r>
            <w:proofErr w:type="spellEnd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районний територіальний центр комплектування та соціальної підтримки;   </w:t>
            </w:r>
          </w:p>
          <w:p w:rsidR="00BC1194" w:rsidRPr="001E7A1E" w:rsidRDefault="007827D0" w:rsidP="007827D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Кегичівська селищна рада</w:t>
            </w:r>
          </w:p>
        </w:tc>
      </w:tr>
      <w:tr w:rsidR="00BC1194" w:rsidRPr="001E7A1E" w:rsidTr="00421372">
        <w:trPr>
          <w:trHeight w:val="11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2022– 2023 роки </w:t>
            </w:r>
          </w:p>
        </w:tc>
      </w:tr>
      <w:tr w:rsidR="00BC1194" w:rsidRPr="001E7A1E" w:rsidTr="00540AF8">
        <w:trPr>
          <w:trHeight w:val="427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Мета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F4" w:rsidRPr="001E7A1E" w:rsidRDefault="00BC1194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Взаємодія </w:t>
            </w:r>
            <w:r w:rsidR="006D11F4"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Кегичівської селищної ради</w:t>
            </w: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, </w:t>
            </w:r>
            <w:proofErr w:type="spellStart"/>
            <w:r w:rsidR="00AF7F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Красноградського</w:t>
            </w:r>
            <w:proofErr w:type="spellEnd"/>
            <w:r w:rsidR="00AF7F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</w:t>
            </w: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районного територіального центру комплектування та соціальної підтримки, правоохоронних органів, територіальних органів міністерств та відомств України, підприємств,  установ  та організацій незалежно від форми власності в питаннях забезпечення виконання заходів щодо підготовки системи  територіальної оборони у </w:t>
            </w:r>
            <w:r w:rsidR="006D11F4"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Кегичівській громаді.</w:t>
            </w:r>
          </w:p>
          <w:p w:rsidR="006D11F4" w:rsidRPr="001E7A1E" w:rsidRDefault="00BC1194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zh-CN"/>
              </w:rPr>
              <w:t>Зміцнення матеріальної бази підрозділів територіальної оборони, забезпечен</w:t>
            </w:r>
            <w:r w:rsidR="006D11F4" w:rsidRPr="001E7A1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zh-CN"/>
              </w:rPr>
              <w:t>ня штабу територіальної оборони</w:t>
            </w:r>
          </w:p>
        </w:tc>
      </w:tr>
      <w:tr w:rsidR="00BC1194" w:rsidRPr="001E7A1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zh-CN"/>
              </w:rPr>
              <w:t>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1E7A1E" w:rsidRDefault="00BC1194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Загальний обсяг фінансових ресурсів, необхідних для реалізації програми </w:t>
            </w:r>
          </w:p>
          <w:p w:rsidR="00540AF8" w:rsidRPr="001E7A1E" w:rsidRDefault="00540AF8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</w:p>
          <w:p w:rsidR="00BC1194" w:rsidRPr="001E7A1E" w:rsidRDefault="00BC1194" w:rsidP="00AF7FE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всього </w:t>
            </w:r>
            <w:r w:rsidR="00AF7F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200,000 </w:t>
            </w: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тис. грн.</w:t>
            </w:r>
          </w:p>
        </w:tc>
      </w:tr>
      <w:tr w:rsidR="00BC1194" w:rsidRPr="001E7A1E" w:rsidTr="00421372">
        <w:trPr>
          <w:trHeight w:val="35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10.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Очікувані результати виконання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94" w:rsidRPr="001E7A1E" w:rsidRDefault="00BC1194" w:rsidP="00B751C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забезпечення всебічної підтримки  органів місцевого самоврядування, органів військового управління,  правоохоронних  органів,  територіальних органів міністерств та відомств України в районі,  підприємств,  установ  та організацій незалежно від форми власності  підрозділів територіальної  оборони  в </w:t>
            </w:r>
            <w:proofErr w:type="spellStart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Красноградському</w:t>
            </w:r>
            <w:proofErr w:type="spellEnd"/>
            <w:r w:rsidRPr="001E7A1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 xml:space="preserve"> районі  для  виконання ними завдань за призначенням</w:t>
            </w:r>
          </w:p>
        </w:tc>
      </w:tr>
    </w:tbl>
    <w:p w:rsidR="006D11F4" w:rsidRPr="001E7A1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00427" w:rsidRPr="001E7A1E" w:rsidRDefault="00600427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  <w:lang w:val="uk-UA" w:eastAsia="ru-RU"/>
        </w:rPr>
      </w:pPr>
      <w:r w:rsidRPr="001E7A1E"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  <w:lang w:val="uk-UA" w:eastAsia="ru-RU"/>
        </w:rPr>
        <w:t xml:space="preserve">Примітка: обсяги фінансових ресурсів, необхідних для реалізації заходів Програми може змінюватися шляхом внесення відповідних змін до селищного бюджету впродовж терміну дії Програми </w:t>
      </w:r>
    </w:p>
    <w:p w:rsidR="006D11F4" w:rsidRPr="001E7A1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6D11F4" w:rsidRPr="001E7A1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3333C1" w:rsidRDefault="003333C1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DC5C6E" w:rsidRDefault="00DC5C6E" w:rsidP="00DC5C6E">
      <w:pPr>
        <w:shd w:val="clear" w:color="auto" w:fill="FFFFFF"/>
        <w:spacing w:after="101" w:line="276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3333C1" w:rsidRDefault="003333C1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3333C1" w:rsidRDefault="003333C1" w:rsidP="003333C1">
      <w:pPr>
        <w:shd w:val="clear" w:color="auto" w:fill="FFFFFF"/>
        <w:suppressAutoHyphens/>
        <w:spacing w:after="38" w:line="240" w:lineRule="auto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3333C1" w:rsidRPr="001E7A1E" w:rsidRDefault="003333C1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8"/>
          <w:lang w:val="uk-UA" w:eastAsia="ru-RU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lastRenderedPageBreak/>
        <w:t>І. Загальні положення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Програма </w:t>
      </w:r>
      <w:r w:rsidRPr="001E7A1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zh-CN"/>
        </w:rPr>
        <w:t xml:space="preserve">територіальної оборони </w:t>
      </w:r>
      <w:r w:rsidR="00540AF8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Кегичівської селищної ради на 2022 – 2023 роки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(далі – Програма) покликана сприяти реалізації законів України 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33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«Про місцеве самоврядування в Україні», «Про оборону України», указів Президента України  від 01 травня 2014 року № 447 «Про заходи щодо підвищення обороноздатності держави»,  від 23 вересня 2016 року №</w:t>
      </w:r>
      <w:r w:rsidR="00540AF8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406 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«Про затвердження Положення про територіальну оборону», постанови Кабінету Міністрів України від 23 березня 2016 року № 214 «Питання підготовки території держави до оборони», наказу Генерального штабу Збройних Сил України від 01 березня 2017 року № 04 «Про затвердження Тимчасової настанови з територіальної оборони».</w:t>
      </w:r>
    </w:p>
    <w:p w:rsidR="00421372" w:rsidRPr="001E7A1E" w:rsidRDefault="00421372" w:rsidP="00540AF8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 основу реалізації Програми покладено принцип </w:t>
      </w:r>
      <w:r w:rsidR="00540AF8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взаємодії селищної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ради, районного територіального центру комплектування та соціальної підтримки, правоохоронних органів, територіальних органів міністерств та відомств України в районі, підприємств, установ та організацій незалежно від форми власності для забезпечення виконання </w:t>
      </w:r>
      <w:r w:rsidR="00540AF8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заходів щодо підготовки системи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територіальної оборони </w:t>
      </w:r>
      <w:r w:rsidR="00540AF8" w:rsidRPr="001E7A1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zh-CN"/>
        </w:rPr>
        <w:t>Кегичівської селищної ради</w:t>
      </w:r>
      <w:r w:rsidR="00540AF8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540AF8" w:rsidRPr="001E7A1E" w:rsidRDefault="00540AF8" w:rsidP="00540AF8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>2</w:t>
      </w:r>
      <w:r w:rsidR="00E67765"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>.Визначення</w:t>
      </w:r>
      <w:r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 xml:space="preserve"> проблеми,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 xml:space="preserve">на </w:t>
      </w:r>
      <w:r w:rsidR="00E67765"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 xml:space="preserve">розв’язання якої спрямована </w:t>
      </w:r>
      <w:r w:rsid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>П</w:t>
      </w:r>
      <w:r w:rsidRPr="001E7A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zh-CN"/>
        </w:rPr>
        <w:t>рограма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1.</w:t>
      </w:r>
      <w:r w:rsidR="00CA5EE1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У зв’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язку з складною внутрішньополітичною обстановкою в державі, проведенням операції об’єднаних сил на сході України, активізацією диверсійних та інших незаконно створених збройних формувань виникає нагальна потреба у вжитті додаткових заходів для удосконалення системи територіальної оборони в районі, охорони </w:t>
      </w:r>
      <w:r w:rsidR="00CA5EE1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об’</w:t>
      </w:r>
      <w:r w:rsidR="0033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єктів субрегіонального                         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місцевого значення, що підлягають охороні та обороні в умовах особливого періоду правового режиму воєнного чи надзвичайного стану, удосконалення теоретичної і практичної підготовки особового складу підрозділів територіальної оборони та їх мате</w:t>
      </w:r>
      <w:r w:rsidR="0033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ріально-технічного забезпечення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для виконання ними завдань за призначенням, що потребує здійснення додаткового фінансування з бюджету територіальної громади.</w:t>
      </w:r>
    </w:p>
    <w:p w:rsidR="00421372" w:rsidRPr="001E7A1E" w:rsidRDefault="00CA5EE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2. 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Необхідно завчасно у мирний час створити сприятливі умови для вжиття відповідних додаткових заходів щодо удосконалення:</w:t>
      </w:r>
    </w:p>
    <w:p w:rsidR="00421372" w:rsidRPr="001E7A1E" w:rsidRDefault="00CA5EE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організації та підтримання у постійній готовності системи управління територіальною обороною в громаді;</w:t>
      </w:r>
    </w:p>
    <w:p w:rsidR="00421372" w:rsidRPr="001E7A1E" w:rsidRDefault="00CA5EE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формування у мирний час та розгортання в особливий період підрозділів територіальної оборони;</w:t>
      </w:r>
    </w:p>
    <w:p w:rsidR="00421372" w:rsidRPr="001E7A1E" w:rsidRDefault="00CA5EE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здійснення матеріально-технічного забезпеч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ення підрозділів територіальної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оборони;</w:t>
      </w:r>
    </w:p>
    <w:p w:rsidR="00421372" w:rsidRPr="001E7A1E" w:rsidRDefault="00CA5EE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 налагодження взаємодії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Кегичівської селищної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ради, правоохоронних органів, органів військового управління, територіальних органів міністерств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 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та відомств України в районі, підприємств, установ та організацій незалежно</w:t>
      </w:r>
      <w:r w:rsidR="0033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від форми власності під час підготовки до виконання та виконання завдань територіальної оборони;</w:t>
      </w:r>
    </w:p>
    <w:p w:rsidR="00421372" w:rsidRPr="001E7A1E" w:rsidRDefault="00CA5EE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здійснення військово-патріотичного і духовно-морального виховання населення, прищеплення почуття особистої відповідальності за захист Батьківщини, міста, селища, села, своєї родини.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3. Існує гостра необхідність удосконалення в мирний час</w:t>
      </w:r>
      <w:r w:rsidR="00A32B58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теоретичної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 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і практичної підготовки особового складу підрозділів територіальної оборони </w:t>
      </w:r>
      <w:r w:rsidR="0033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до виконання завдань територіальної оборони в особливий період з:</w:t>
      </w:r>
    </w:p>
    <w:p w:rsidR="00421372" w:rsidRPr="001E7A1E" w:rsidRDefault="00A32B5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виконання заходів правового режиму воєнного стану;</w:t>
      </w:r>
    </w:p>
    <w:p w:rsidR="00421372" w:rsidRPr="001E7A1E" w:rsidRDefault="00A32B5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- порядку взаємодії між 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місцевими органами в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иконавчої влади,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орг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анами місцевого самоврядування,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органами військового управління органами, забезпечення належних умов підтримання безпеки і порядку в умовах особливого періоду;</w:t>
      </w:r>
    </w:p>
    <w:p w:rsidR="00421372" w:rsidRPr="001E7A1E" w:rsidRDefault="00A32B5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надійного функціонування в умовах особливого періоду місцевих органів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виконавчої влади,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ор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ганів місцевого самоврядування 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органів військового управління;</w:t>
      </w:r>
    </w:p>
    <w:p w:rsidR="00421372" w:rsidRPr="001E7A1E" w:rsidRDefault="00A32B5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 охорони та оборони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важливих об’єктів і комунікацій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 умовах особливого періоду;</w:t>
      </w:r>
    </w:p>
    <w:p w:rsidR="00421372" w:rsidRPr="001E7A1E" w:rsidRDefault="00A32B5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тактичної, тактико-спеціальної, інженерної, вогневої та психологічної підготовки особового складу підрозділів територіальної оборони.</w:t>
      </w:r>
    </w:p>
    <w:p w:rsidR="00421372" w:rsidRPr="001E7A1E" w:rsidRDefault="00A32B5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4. У зв’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язку з недостатністю коштів державного бюджету Програма 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   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даний час має досить важливе значення і потребує залучення фінансових ресурсів місцеви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х бюджетів усіх рівнів та інших джерел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фіна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нсування </w:t>
      </w:r>
      <w:r w:rsidR="00144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   </w:t>
      </w:r>
      <w:r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не заборонених</w:t>
      </w:r>
      <w:r w:rsidR="00421372" w:rsidRPr="001E7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законодавством.</w:t>
      </w:r>
    </w:p>
    <w:p w:rsidR="00A32B58" w:rsidRPr="001E7A1E" w:rsidRDefault="00A32B58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A32B58"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. Визначення мети </w:t>
      </w:r>
      <w:r w:rsid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</w:t>
      </w: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рограми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 Метою Програми є забезпечення ефективної реалізації державної політики у сфері обор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оноздатності держави, сприяння створенню умов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для охорони та захисту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державного суверенітет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у, незалежності України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та безпосередньо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території і населення 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Кегичівської селищної ради,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а також комплексне здійснення заходів щодо підготовки особового складу підрозділів територіальної оборони до виконан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ня ними завдань за призначенням в умовах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особл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ивого періоду,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</w:t>
      </w:r>
      <w:r w:rsidR="00A32B58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ежиму воєнного чи надзвичайного стану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та здійснення їх матеріально-технічного забезпечення.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З цією метою планується організувати та здійснювати додаткові заходи щодо:</w:t>
      </w:r>
    </w:p>
    <w:p w:rsidR="00421372" w:rsidRPr="001E7A1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 підготовки у мирний час 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особового складу підрозділів тер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иторіальної оборони до охорони та оборони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особливий період важливих об’єктів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і комунікацій, о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рганів місцевого самоврядування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органів військового управління;</w:t>
      </w:r>
    </w:p>
    <w:p w:rsidR="00421372" w:rsidRPr="001E7A1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матеріально-технічного забезпечення потреб під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розділів територіальної оборони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їх особового складу;</w:t>
      </w:r>
    </w:p>
    <w:p w:rsidR="007742F4" w:rsidRPr="001E7A1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створення сприятливих умов для належної підготовки у мирний час особового складу підрозділів територіальної оборони до виконання завдань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призначенням шляхом проведення навчань та тренув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ань з практичного відпрацювання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навичок бойової підготовки;</w:t>
      </w:r>
    </w:p>
    <w:p w:rsidR="00421372" w:rsidRPr="001E7A1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підтримання правового режиму воєнного чи надзвичайного стану, посилення охорони громадського порядку та безпеки громадян.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4. Обґр</w:t>
      </w:r>
      <w:r w:rsidR="005F27A0"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унтування шляхів і засобів розв’</w:t>
      </w: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язання проблеми, обсягів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та джерел фінансування, строки та етапи виконання Програми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1E7A1E" w:rsidRDefault="00421372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 Виконання Програми дасть змогу:</w:t>
      </w:r>
    </w:p>
    <w:p w:rsidR="00421372" w:rsidRPr="001E7A1E" w:rsidRDefault="001E7A1E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створити належні умови для бойового вишколу особового складу підрозділів територіальної оборони та забезпечити їх боєздатність;</w:t>
      </w:r>
    </w:p>
    <w:p w:rsidR="001E7A1E" w:rsidRPr="001E7A1E" w:rsidRDefault="001E7A1E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 організувати проведення навчань, зборів, тренувань 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 особовим складом підрозділів територіальної оборони;</w:t>
      </w:r>
    </w:p>
    <w:p w:rsidR="00421372" w:rsidRPr="001E7A1E" w:rsidRDefault="001E7A1E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забезпечити навчальний процес необхідним матеріально-технічним обладнанням;</w:t>
      </w:r>
    </w:p>
    <w:p w:rsidR="00421372" w:rsidRPr="001E7A1E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здійснити матеріально-технічне забезпечення підрозділів територіальної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оборони та їх особового складу;</w:t>
      </w:r>
    </w:p>
    <w:p w:rsidR="00421372" w:rsidRPr="001E7A1E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вжити додаткові заходи у мирний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час для охорони важливих об’єктів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 комунікацій в умовах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особливого періоду та правового ре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жиму воєнного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чи надзвичайного стану,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 разі його введення.</w:t>
      </w:r>
    </w:p>
    <w:p w:rsidR="00421372" w:rsidRPr="001E7A1E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Орієнтовний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обсяг фінансування Програми становить: </w:t>
      </w:r>
      <w:r w:rsidR="006774D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200,000 </w:t>
      </w:r>
      <w:proofErr w:type="spellStart"/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3. Реалізація Програми буде здійснюватись протягом 2022-2023</w:t>
      </w:r>
      <w:r w:rsid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років,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рахунок коштів державного, обласного, районного та місцевого бюджетів, виходячи з їх реальних можливостей, а також інших джерел, не заборонених чинним законодавством України.</w:t>
      </w:r>
    </w:p>
    <w:p w:rsidR="001E7A1E" w:rsidRDefault="001E7A1E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 Перелік завдань і заходів П</w:t>
      </w: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r w:rsidR="001E7A1E"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ограми</w:t>
      </w:r>
      <w:r w:rsid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1E7A1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та результативні показники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 Завдання Програми передбачаються у заходах Програми і мають бути виконані у взаємодії </w:t>
      </w:r>
      <w:r w:rsidR="001E7A1E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Кегичівської селищної ради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районного територіального центру комплектування та соціальної підтримки, правоохоронних органів, територіальних органів міністерств та відомств України в районі,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забезпечення заходів щодо підготовки та удосконалення територіальної оборони </w:t>
      </w:r>
      <w:r w:rsidR="001E7A1E" w:rsidRPr="001E7A1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Кегичівської селищної ради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Основні завдання Програми:</w:t>
      </w:r>
    </w:p>
    <w:p w:rsidR="00421372" w:rsidRPr="001E7A1E" w:rsidRDefault="001E7A1E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забезпечення умов для надійного функ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ціонування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органів </w:t>
      </w: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місцевого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самоврядування, органів військового управління;</w:t>
      </w:r>
    </w:p>
    <w:p w:rsidR="00421372" w:rsidRPr="001E7A1E" w:rsidRDefault="001E7A1E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підготовка у мирний час до охорони та оборони в особливий період важливих об’єктів і комунікацій;</w:t>
      </w:r>
    </w:p>
    <w:p w:rsidR="00421372" w:rsidRPr="001E7A1E" w:rsidRDefault="001E7A1E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підготовка до боротьби з диверсійно-розвідувальними силами, іншими озброєними формуваннями агресора, антидержавними незаконно утвореними озброєними формуваннями та мародерами;</w:t>
      </w:r>
    </w:p>
    <w:p w:rsidR="00421372" w:rsidRPr="001E7A1E" w:rsidRDefault="001E7A1E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підтримання правового режиму воєнного стану, посилення охорони громадського порядку та безпеки громадян;</w:t>
      </w:r>
    </w:p>
    <w:p w:rsidR="001E7A1E" w:rsidRPr="00BF7F0B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1E7A1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створення сприятливих умов для належної підготовки у мирний час </w:t>
      </w:r>
      <w:r w:rsidR="00421372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особового складу підрозділів територіальної оборони до виконання завдань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</w:t>
      </w:r>
      <w:r w:rsidR="00421372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призначенням шляхом проведення навчань та тренув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ань з практичного відпрацювання</w:t>
      </w:r>
      <w:r w:rsidR="00421372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навичок бойової підготовки; </w:t>
      </w:r>
    </w:p>
    <w:p w:rsidR="00421372" w:rsidRPr="00BF7F0B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підготовки до розгортання руху опору на окупованій території.</w:t>
      </w:r>
    </w:p>
    <w:p w:rsidR="00421372" w:rsidRPr="00BF7F0B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3. Результативний показник Програми – забезпечення всебічної підтримки </w:t>
      </w:r>
      <w:r w:rsidRPr="00BF7F0B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територіальної оборони </w:t>
      </w:r>
      <w:r w:rsidR="00BF7F0B" w:rsidRPr="00BF7F0B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Кегичівської селищної ради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BF7F0B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органів військового управління, правоохоронних органів,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територіальних органів міністерств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та відомств Укр</w:t>
      </w:r>
      <w:r w:rsidR="00BF7F0B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аїни в районі, підприємств, установ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організац</w:t>
      </w:r>
      <w:r w:rsidR="00BF7F0B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ій незалежно </w:t>
      </w:r>
      <w:r w:rsidR="003333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</w:t>
      </w:r>
      <w:r w:rsidR="00BF7F0B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форми власності підрозділів територіальної оборони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</w:t>
      </w:r>
      <w:proofErr w:type="spellStart"/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Красноград</w:t>
      </w:r>
      <w:r w:rsidR="00BF7F0B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ському</w:t>
      </w:r>
      <w:proofErr w:type="spellEnd"/>
      <w:r w:rsidR="00BF7F0B"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районі для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виконання ними завдань за призначенням.</w:t>
      </w:r>
    </w:p>
    <w:p w:rsidR="00421372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4. Виконання заходів Програми сприятиме підвищенню рівня довіри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владних інститутів у суспільстві, позитивного ставлення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</w:t>
      </w:r>
      <w:r w:rsidR="003333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Pr="00BF7F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військовослужбовців, патріотичного виховання молодого покоління.</w:t>
      </w:r>
    </w:p>
    <w:p w:rsidR="00BF7F0B" w:rsidRPr="00BF7F0B" w:rsidRDefault="00BF7F0B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BF7F0B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BF7F0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6</w:t>
      </w:r>
      <w:r w:rsidR="00BF7F0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 Напрями реалізації та заходи П</w:t>
      </w:r>
      <w:r w:rsidRPr="00BF7F0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рограми</w:t>
      </w:r>
    </w:p>
    <w:p w:rsidR="00421372" w:rsidRPr="001E7A1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zh-CN"/>
        </w:rPr>
      </w:pPr>
    </w:p>
    <w:p w:rsidR="00421372" w:rsidRPr="00951A0F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 Реалізація Програми здійснюватиметься за напрямами, а саме: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утримання особового складу підрозділів територіальної оборони під час підготовки до в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иконання та виконання завдань з охорони та оборони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важливих об’єктів і комунікацій субрегіонального та місцевого значення;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навчання та підготовка особового складу підрозділів територі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альної оборони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 мирний час до виконан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ня ними завдань за призначенням в умовах особливого періоду,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ре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жиму воєнного або надзвичайного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стану;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відпрацювання заходів щодо підготовки у мирний час підрозділів територіальної оборони до забезпече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ння охорони та оборони важливих об’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єктів</w:t>
      </w:r>
      <w:r w:rsidR="003333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і комунікацій в умовах особливого періоду, правового режиму воєнного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або надзвичайного стану;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організаційні та підготовчі заходи щодо координації спільних дій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із суб’єктами територіальної оборони щодо виконання завдань 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оборони в умовах особливого періоду, правового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режиму воєнного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або надзвичайного стану.</w:t>
      </w:r>
    </w:p>
    <w:p w:rsidR="00421372" w:rsidRPr="00951A0F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Напрями Програми передбачають виконання заходів, спрямованих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виконання завдань Програми: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підготовка навчально-матеріальної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бази для проведення практичних занять із особовим складом підрозділів територіальної оборони;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продовольче забезпечення особового складу підрозділів територіальної оборони під час проведення занять та навчань;</w:t>
      </w:r>
    </w:p>
    <w:p w:rsidR="00421372" w:rsidRPr="00951A0F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забезпечення предметами бойового обмундирування та екіпірування (бойовий єдиний комплект), наметам</w:t>
      </w: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 та системами опалення до них,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модульними всесезонними спальними системами, комплектами польового індивідуального посуду, засобами індивідуального захисту та предметами гігієни особового складу підрозділів територіальної оборони;</w:t>
      </w:r>
    </w:p>
    <w:p w:rsidR="00421372" w:rsidRPr="00DC1D68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951A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забезпечення особового складу підрозділів територіальної оборони 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засобами зв’язку та оргтехнікою під час проведення занять та навчань (ПЕОМ, засоби радіозв’язку, телефонні апарати тощо);</w:t>
      </w:r>
    </w:p>
    <w:p w:rsidR="00421372" w:rsidRPr="00DC1D68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проведення заняття з особовим складом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підрозділів територіальної оборони в системі «Єдиний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всеукраїнський стрілецький день»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DC1D68" w:rsidRPr="00DC1D68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проведення теоретичних і практичних занять з підготовки особового складу підрозділів територіальної оборони до виконання завдань територіальної оборони в умовах особливого періоду, правового режиму воєнного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або надзвичайного стану; </w:t>
      </w:r>
    </w:p>
    <w:p w:rsidR="00421372" w:rsidRPr="00DC1D68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відпрацювання порядку взаємодії між місцевими органами виконавчої влади, орг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анами місцевого самоврядування,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органами військового управління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під час виконання завдань територіальної оборони;</w:t>
      </w:r>
    </w:p>
    <w:p w:rsidR="00421372" w:rsidRPr="00DC1D68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облаштування опор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них пунктів окремих важливих об’</w:t>
      </w:r>
      <w:r w:rsidR="003333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єктів, </w:t>
      </w:r>
      <w:r w:rsidR="00DC5C6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що підлягають охороні та обор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оні підрозділами територіальної оборони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C5C6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умовах особливого періоду,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режиму воєнного або надзвичайного стану;</w:t>
      </w:r>
    </w:p>
    <w:p w:rsidR="00421372" w:rsidRPr="00DC1D68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обладнання спеціальних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кімнат для зберігання стрілецької зброї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для особового ск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ладу підрозділів територіальної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оборони;</w:t>
      </w:r>
    </w:p>
    <w:p w:rsidR="00421372" w:rsidRPr="00DC1D68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організація та проведення з суб’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єктами територіальної оборони спільних занять та навчань з питань взаємодії і управління підрозділами територіальної оборони, відпрацювання спільних дій в особливий період з питань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охорони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оборони важливих об’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єктів і комунікацій;</w:t>
      </w:r>
    </w:p>
    <w:p w:rsidR="00421372" w:rsidRPr="00DC1D68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підтримання правового режиму воєнного стану, безпеки і правопорядку, ліквідації можливих наслідків надзвичайних ситуацій техногенного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</w:t>
      </w:r>
      <w:r w:rsidR="00421372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і природного характеру.</w:t>
      </w:r>
    </w:p>
    <w:p w:rsidR="00421372" w:rsidRPr="00DC1D68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3. Виконання заходів Програми дасть змогу провести організовану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та якісну підготовку особового складу підрозділів територіальної оборони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виконання завдань за призначенням у районі територіальної оборони, забезпечити особовий склад матеріально-технічними засобами, а тако</w:t>
      </w:r>
      <w:r w:rsidR="00DC1D68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ж організувати єдину систему зв’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язку.</w:t>
      </w:r>
    </w:p>
    <w:p w:rsidR="00421372" w:rsidRPr="00DC5C6E" w:rsidRDefault="00421372" w:rsidP="00DC5C6E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4. Реалізація завдань Програми буде відбуватись протягом 2022-2023</w:t>
      </w:r>
      <w:r w:rsidR="00DC1D68"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DC1D6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років із залученням фінансових ресурсів бюджету територіальної громади, а також інших джерел, не за</w:t>
      </w:r>
      <w:r w:rsidR="00DC5C6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боронених чинним законодавством.</w:t>
      </w:r>
    </w:p>
    <w:p w:rsidR="00421372" w:rsidRPr="00DC5C6E" w:rsidRDefault="00421372" w:rsidP="00DC5C6E">
      <w:pPr>
        <w:keepNext/>
        <w:tabs>
          <w:tab w:val="left" w:pos="0"/>
          <w:tab w:val="num" w:pos="576"/>
        </w:tabs>
        <w:suppressAutoHyphens/>
        <w:spacing w:line="240" w:lineRule="auto"/>
        <w:ind w:left="567" w:right="3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DC1D68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lastRenderedPageBreak/>
        <w:t>7. Фінансування</w:t>
      </w:r>
      <w:r w:rsidRPr="00DC1D68">
        <w:rPr>
          <w:rFonts w:ascii="Times New Roman" w:eastAsia="Times New Roman" w:hAnsi="Times New Roman" w:cs="Times New Roman"/>
          <w:b/>
          <w:spacing w:val="-16"/>
          <w:sz w:val="28"/>
          <w:szCs w:val="20"/>
          <w:lang w:val="uk-UA" w:eastAsia="zh-CN"/>
        </w:rPr>
        <w:t xml:space="preserve"> </w:t>
      </w:r>
      <w:r w:rsidRPr="00DC1D68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Програми</w:t>
      </w:r>
    </w:p>
    <w:p w:rsidR="00421372" w:rsidRPr="00FC438F" w:rsidRDefault="00421372" w:rsidP="00421372">
      <w:pPr>
        <w:suppressAutoHyphens/>
        <w:spacing w:line="240" w:lineRule="auto"/>
        <w:ind w:right="3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FC438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Фінансування заходів Програми здійснюється за рахунок коштів бюджету </w:t>
      </w:r>
      <w:r w:rsidR="00FC438F" w:rsidRPr="00FC438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Кегичівської селищної </w:t>
      </w:r>
      <w:r w:rsidR="00C62941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територіальної громади</w:t>
      </w:r>
      <w:r w:rsidR="00FC438F" w:rsidRPr="00FC438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в межах наявного фінансування</w:t>
      </w:r>
      <w:r w:rsidRPr="00FC438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,</w:t>
      </w:r>
      <w:r w:rsidR="003333C1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</w:t>
      </w:r>
      <w:r w:rsidRPr="00FC438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а також інших джерел, не заборонених чинним законодавством України.</w:t>
      </w:r>
    </w:p>
    <w:p w:rsidR="00FC438F" w:rsidRPr="00FC438F" w:rsidRDefault="00FC438F" w:rsidP="00421372">
      <w:pPr>
        <w:suppressAutoHyphens/>
        <w:spacing w:line="240" w:lineRule="auto"/>
        <w:ind w:right="3" w:firstLine="567"/>
        <w:jc w:val="both"/>
        <w:rPr>
          <w:rFonts w:ascii="Times New Roman" w:eastAsia="Times New Roman" w:hAnsi="Times New Roman" w:cs="Times New Roman"/>
          <w:sz w:val="8"/>
          <w:szCs w:val="20"/>
          <w:lang w:val="uk-UA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245"/>
        <w:gridCol w:w="3685"/>
      </w:tblGrid>
      <w:tr w:rsidR="00FC438F" w:rsidRPr="00FC438F" w:rsidTr="00FC438F">
        <w:trPr>
          <w:trHeight w:val="699"/>
        </w:trPr>
        <w:tc>
          <w:tcPr>
            <w:tcW w:w="709" w:type="dxa"/>
          </w:tcPr>
          <w:p w:rsidR="00421372" w:rsidRPr="00625A6D" w:rsidRDefault="00421372" w:rsidP="00B751CA">
            <w:pPr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№ з/п</w:t>
            </w:r>
          </w:p>
        </w:tc>
        <w:tc>
          <w:tcPr>
            <w:tcW w:w="5245" w:type="dxa"/>
          </w:tcPr>
          <w:p w:rsidR="00421372" w:rsidRPr="00625A6D" w:rsidRDefault="00421372" w:rsidP="00B751CA">
            <w:pPr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Напрямки фінансування</w:t>
            </w:r>
          </w:p>
        </w:tc>
        <w:tc>
          <w:tcPr>
            <w:tcW w:w="3685" w:type="dxa"/>
          </w:tcPr>
          <w:p w:rsidR="00421372" w:rsidRPr="00625A6D" w:rsidRDefault="00FC438F" w:rsidP="00B751CA">
            <w:pPr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Орієнтовна потреба в коштах (в межах наявного фінансування) </w:t>
            </w:r>
          </w:p>
          <w:p w:rsidR="00421372" w:rsidRPr="00625A6D" w:rsidRDefault="00FC438F" w:rsidP="00FC438F">
            <w:pPr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т</w:t>
            </w:r>
            <w:r w:rsidR="00421372" w:rsidRPr="00625A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ис</w:t>
            </w:r>
            <w:r w:rsidRPr="00625A6D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. грн.</w:t>
            </w:r>
          </w:p>
        </w:tc>
      </w:tr>
      <w:tr w:rsidR="00421372" w:rsidRPr="001E7A1E" w:rsidTr="00FC438F">
        <w:tc>
          <w:tcPr>
            <w:tcW w:w="709" w:type="dxa"/>
          </w:tcPr>
          <w:p w:rsidR="00421372" w:rsidRPr="00625A6D" w:rsidRDefault="00421372" w:rsidP="00B751CA">
            <w:pPr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1. </w:t>
            </w:r>
          </w:p>
        </w:tc>
        <w:tc>
          <w:tcPr>
            <w:tcW w:w="5245" w:type="dxa"/>
          </w:tcPr>
          <w:p w:rsidR="00421372" w:rsidRPr="00625A6D" w:rsidRDefault="00421372" w:rsidP="00C62941">
            <w:pPr>
              <w:suppressAutoHyphens/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Надання субвенції </w:t>
            </w:r>
            <w:proofErr w:type="spellStart"/>
            <w:r w:rsidR="00C6294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>Красноградському</w:t>
            </w:r>
            <w:proofErr w:type="spellEnd"/>
            <w:r w:rsidR="00C6294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 </w:t>
            </w:r>
            <w:r w:rsidRPr="00625A6D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районному бюджету щодо забезпечення функціонування штабу батальйону </w:t>
            </w:r>
            <w:r w:rsidR="00C6294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ТРО №121 </w:t>
            </w:r>
            <w:proofErr w:type="spellStart"/>
            <w:r w:rsidR="00C6294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>Красноградського</w:t>
            </w:r>
            <w:proofErr w:type="spellEnd"/>
            <w:r w:rsidR="00C6294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 району</w:t>
            </w:r>
            <w:r w:rsidRPr="00625A6D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 </w:t>
            </w:r>
          </w:p>
        </w:tc>
        <w:tc>
          <w:tcPr>
            <w:tcW w:w="3685" w:type="dxa"/>
          </w:tcPr>
          <w:p w:rsidR="00421372" w:rsidRPr="00625A6D" w:rsidRDefault="00FC438F" w:rsidP="00B751CA">
            <w:pPr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</w:pPr>
            <w:r w:rsidRPr="00625A6D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>200,</w:t>
            </w:r>
            <w:r w:rsidR="00421372" w:rsidRPr="00625A6D">
              <w:rPr>
                <w:rFonts w:ascii="Times New Roman" w:eastAsia="Times New Roman" w:hAnsi="Times New Roman" w:cs="Times New Roman"/>
                <w:sz w:val="24"/>
                <w:szCs w:val="28"/>
                <w:lang w:val="uk-UA" w:eastAsia="zh-CN"/>
              </w:rPr>
              <w:t xml:space="preserve">000   </w:t>
            </w:r>
          </w:p>
        </w:tc>
      </w:tr>
    </w:tbl>
    <w:p w:rsidR="00421372" w:rsidRPr="007763DC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color w:val="0070C0"/>
          <w:szCs w:val="28"/>
          <w:lang w:val="uk-UA" w:eastAsia="zh-CN"/>
        </w:rPr>
      </w:pPr>
    </w:p>
    <w:p w:rsidR="00421372" w:rsidRPr="00DC5C6E" w:rsidRDefault="00421372" w:rsidP="00DC5C6E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8. Строки та етапи виконання Програми</w:t>
      </w:r>
    </w:p>
    <w:p w:rsidR="00421372" w:rsidRPr="00FC438F" w:rsidRDefault="00421372" w:rsidP="0042137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є короткостроковою, розроблена на період 2022- 2023 роки</w:t>
      </w:r>
    </w:p>
    <w:p w:rsidR="00421372" w:rsidRDefault="00421372" w:rsidP="003333C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/>
        </w:rPr>
        <w:t>Строки виконання Програми – до 31 грудня 2023 року.</w:t>
      </w:r>
    </w:p>
    <w:p w:rsidR="00DC5C6E" w:rsidRPr="003333C1" w:rsidRDefault="00DC5C6E" w:rsidP="003333C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372" w:rsidRPr="00DC5C6E" w:rsidRDefault="00421372" w:rsidP="00DC5C6E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9. Очікувані результати виконання Програми</w:t>
      </w:r>
    </w:p>
    <w:p w:rsidR="00421372" w:rsidRPr="00FC438F" w:rsidRDefault="00421372" w:rsidP="00421372">
      <w:pPr>
        <w:tabs>
          <w:tab w:val="left" w:pos="4270"/>
        </w:tabs>
        <w:suppressAutoHyphens/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Програми дасть змогу забезпечити боєздатність загонів територіальної оборони шляхом:</w:t>
      </w:r>
    </w:p>
    <w:p w:rsidR="00421372" w:rsidRPr="00FC438F" w:rsidRDefault="00FC438F" w:rsidP="00421372">
      <w:pPr>
        <w:tabs>
          <w:tab w:val="left" w:pos="4270"/>
        </w:tabs>
        <w:suppressAutoHyphens/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матеріально-технічного забезпечення форменим одягом, взуттям, бронежилетами, амуніцією та обмундируванням, наметами для розгортання </w:t>
      </w:r>
      <w:r w:rsidR="00144C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</w:t>
      </w:r>
      <w:r w:rsidR="00421372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польових умовах;</w:t>
      </w:r>
    </w:p>
    <w:p w:rsidR="00421372" w:rsidRPr="00FC438F" w:rsidRDefault="00FC438F" w:rsidP="00421372">
      <w:pPr>
        <w:tabs>
          <w:tab w:val="left" w:pos="4270"/>
        </w:tabs>
        <w:suppressAutoHyphens/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організації проведення навчань, зборів, тренувань загонів територіальної оборони;</w:t>
      </w:r>
    </w:p>
    <w:p w:rsidR="00421372" w:rsidRPr="00FC438F" w:rsidRDefault="00FC438F" w:rsidP="00421372">
      <w:pPr>
        <w:tabs>
          <w:tab w:val="left" w:pos="4270"/>
        </w:tabs>
        <w:suppressAutoHyphens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активізувати діяльність органів місцевого самоврядування, пов’язану</w:t>
      </w:r>
      <w:r w:rsidR="003333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</w:t>
      </w:r>
      <w:r w:rsidR="00421372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організацією територіальної оборони, удосконалити механізм координації роботи із залучення до цього процесу місцевих органів державної влади </w:t>
      </w:r>
      <w:r w:rsidR="003333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</w:t>
      </w:r>
      <w:r w:rsidR="00421372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та місцевого самоврядування.</w:t>
      </w:r>
    </w:p>
    <w:p w:rsidR="00421372" w:rsidRPr="007763DC" w:rsidRDefault="00421372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:rsidR="00421372" w:rsidRPr="00DC5C6E" w:rsidRDefault="00421372" w:rsidP="00DC5C6E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10. Координація та контроль за реалізацією Програми</w:t>
      </w:r>
    </w:p>
    <w:p w:rsidR="00421372" w:rsidRPr="00FC438F" w:rsidRDefault="00421372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Координацію роботи між виконавцями Програми та контроль за ходом </w:t>
      </w:r>
      <w:r w:rsidR="00DC5C6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</w:t>
      </w: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її реалізації покладається на </w:t>
      </w:r>
      <w:proofErr w:type="spellStart"/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Красноградський</w:t>
      </w:r>
      <w:proofErr w:type="spellEnd"/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районний територіальний центр комплектування та соціальної підтримки та </w:t>
      </w:r>
      <w:proofErr w:type="spellStart"/>
      <w:r w:rsidR="00FC438F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Кегичівську</w:t>
      </w:r>
      <w:proofErr w:type="spellEnd"/>
      <w:r w:rsidR="00FC438F"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селищну</w:t>
      </w:r>
      <w:r w:rsidRPr="00FC438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раду.</w:t>
      </w:r>
    </w:p>
    <w:p w:rsidR="00421372" w:rsidRPr="007763DC" w:rsidRDefault="00421372" w:rsidP="00421372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C438F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 xml:space="preserve"> </w:t>
      </w:r>
    </w:p>
    <w:p w:rsidR="007763DC" w:rsidRPr="00DC5C6E" w:rsidRDefault="007763DC" w:rsidP="00DC5C6E">
      <w:pPr>
        <w:tabs>
          <w:tab w:val="left" w:pos="663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763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11. Заходи Програми</w:t>
      </w:r>
    </w:p>
    <w:p w:rsidR="00FC438F" w:rsidRPr="007763DC" w:rsidRDefault="007763DC" w:rsidP="007763DC">
      <w:pPr>
        <w:tabs>
          <w:tab w:val="left" w:pos="567"/>
          <w:tab w:val="left" w:pos="709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763DC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ab/>
      </w:r>
      <w:r w:rsidRPr="007763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Заходи та потреба у фінансуванні Програми наведені у</w:t>
      </w:r>
      <w:r w:rsidR="002047D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7763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додатку.</w:t>
      </w:r>
    </w:p>
    <w:p w:rsidR="00FC438F" w:rsidRPr="007763DC" w:rsidRDefault="00FC438F" w:rsidP="00421372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Cs w:val="28"/>
          <w:lang w:val="uk-UA" w:eastAsia="zh-CN"/>
        </w:rPr>
      </w:pPr>
    </w:p>
    <w:p w:rsidR="00DC5C6E" w:rsidRPr="00DC5C6E" w:rsidRDefault="007763DC" w:rsidP="00DC5C6E">
      <w:pPr>
        <w:widowControl w:val="0"/>
        <w:autoSpaceDE w:val="0"/>
        <w:autoSpaceDN w:val="0"/>
        <w:spacing w:line="276" w:lineRule="auto"/>
        <w:ind w:left="222" w:right="3" w:firstLine="70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763D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12. Прикінцеві положення</w:t>
      </w:r>
    </w:p>
    <w:p w:rsidR="007763DC" w:rsidRDefault="007763DC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</w:pPr>
      <w:r w:rsidRPr="007763DC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Питання, не врегульовані цією Програмою, регулюються чинним законодавством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25A6D" w:rsidRDefault="00625A6D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3333C1" w:rsidRDefault="003333C1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DC5C6E" w:rsidRDefault="00DC5C6E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3333C1" w:rsidRPr="00C62941" w:rsidRDefault="003333C1" w:rsidP="003333C1">
      <w:pPr>
        <w:tabs>
          <w:tab w:val="left" w:pos="567"/>
          <w:tab w:val="left" w:pos="6630"/>
          <w:tab w:val="left" w:pos="7088"/>
          <w:tab w:val="left" w:pos="7655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FE5532" w:rsidRPr="001E7A1E" w:rsidRDefault="00625F60" w:rsidP="003952EC">
      <w:pPr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uk-UA" w:eastAsia="zh-CN"/>
        </w:rPr>
      </w:pPr>
      <w:r w:rsidRPr="00625A6D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625A6D">
        <w:rPr>
          <w:rFonts w:ascii="Times New Roman" w:hAnsi="Times New Roman" w:cs="Times New Roman"/>
          <w:sz w:val="18"/>
          <w:szCs w:val="18"/>
          <w:lang w:val="uk-UA"/>
        </w:rPr>
        <w:t xml:space="preserve">   </w:t>
      </w:r>
      <w:r w:rsidR="003952EC">
        <w:rPr>
          <w:rFonts w:ascii="Times New Roman" w:hAnsi="Times New Roman" w:cs="Times New Roman"/>
          <w:sz w:val="18"/>
          <w:szCs w:val="18"/>
          <w:lang w:val="uk-UA"/>
        </w:rPr>
        <w:t xml:space="preserve">           </w:t>
      </w:r>
      <w:r w:rsidRPr="00625A6D">
        <w:rPr>
          <w:rFonts w:ascii="Times New Roman" w:hAnsi="Times New Roman" w:cs="Times New Roman"/>
          <w:sz w:val="18"/>
          <w:szCs w:val="18"/>
          <w:lang w:val="uk-UA"/>
        </w:rPr>
        <w:t xml:space="preserve">  </w:t>
      </w:r>
      <w:r w:rsidR="003952EC" w:rsidRPr="003952EC">
        <w:rPr>
          <w:rFonts w:ascii="Times New Roman" w:hAnsi="Times New Roman" w:cs="Times New Roman"/>
          <w:sz w:val="24"/>
          <w:szCs w:val="24"/>
          <w:lang w:val="uk-UA"/>
        </w:rPr>
        <w:t>оригінал  підписано</w:t>
      </w:r>
      <w:r w:rsidRPr="00625A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421372" w:rsidRPr="00625A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952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21372" w:rsidRPr="00625A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Віталій БУДНИ</w:t>
      </w:r>
      <w:r w:rsidR="00625A6D" w:rsidRPr="00625A6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</w:p>
    <w:sectPr w:rsidR="00FE5532" w:rsidRPr="001E7A1E" w:rsidSect="00DC5C6E">
      <w:headerReference w:type="default" r:id="rId8"/>
      <w:pgSz w:w="11906" w:h="16838" w:code="9"/>
      <w:pgMar w:top="1134" w:right="567" w:bottom="1134" w:left="1701" w:header="28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186" w:rsidRDefault="00E94186" w:rsidP="00A12638">
      <w:pPr>
        <w:spacing w:line="240" w:lineRule="auto"/>
      </w:pPr>
      <w:r>
        <w:separator/>
      </w:r>
    </w:p>
  </w:endnote>
  <w:endnote w:type="continuationSeparator" w:id="0">
    <w:p w:rsidR="00E94186" w:rsidRDefault="00E94186" w:rsidP="00A12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186" w:rsidRDefault="00E94186" w:rsidP="00A12638">
      <w:pPr>
        <w:spacing w:line="240" w:lineRule="auto"/>
      </w:pPr>
      <w:r>
        <w:separator/>
      </w:r>
    </w:p>
  </w:footnote>
  <w:footnote w:type="continuationSeparator" w:id="0">
    <w:p w:rsidR="00E94186" w:rsidRDefault="00E94186" w:rsidP="00A1263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7897862"/>
      <w:docPartObj>
        <w:docPartGallery w:val="Page Numbers (Top of Page)"/>
        <w:docPartUnique/>
      </w:docPartObj>
    </w:sdtPr>
    <w:sdtContent>
      <w:p w:rsidR="003333C1" w:rsidRDefault="001D1DD3">
        <w:pPr>
          <w:pStyle w:val="ab"/>
          <w:jc w:val="center"/>
        </w:pPr>
        <w:r>
          <w:fldChar w:fldCharType="begin"/>
        </w:r>
        <w:r w:rsidR="003333C1">
          <w:instrText>PAGE   \* MERGEFORMAT</w:instrText>
        </w:r>
        <w:r>
          <w:fldChar w:fldCharType="separate"/>
        </w:r>
        <w:r w:rsidR="003952EC">
          <w:rPr>
            <w:noProof/>
          </w:rPr>
          <w:t>10</w:t>
        </w:r>
        <w:r>
          <w:fldChar w:fldCharType="end"/>
        </w:r>
      </w:p>
    </w:sdtContent>
  </w:sdt>
  <w:p w:rsidR="00FE5532" w:rsidRDefault="00FE553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D50E2F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825BD2"/>
    <w:multiLevelType w:val="hybridMultilevel"/>
    <w:tmpl w:val="9A0662AE"/>
    <w:lvl w:ilvl="0" w:tplc="185AAD54">
      <w:numFmt w:val="bullet"/>
      <w:lvlText w:val="-"/>
      <w:lvlJc w:val="left"/>
      <w:pPr>
        <w:ind w:left="222" w:hanging="15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59665C0">
      <w:numFmt w:val="bullet"/>
      <w:lvlText w:val="•"/>
      <w:lvlJc w:val="left"/>
      <w:pPr>
        <w:ind w:left="1166" w:hanging="154"/>
      </w:pPr>
      <w:rPr>
        <w:rFonts w:hint="default"/>
        <w:lang w:val="uk-UA" w:eastAsia="en-US" w:bidi="ar-SA"/>
      </w:rPr>
    </w:lvl>
    <w:lvl w:ilvl="2" w:tplc="CE9E42EE">
      <w:numFmt w:val="bullet"/>
      <w:lvlText w:val="•"/>
      <w:lvlJc w:val="left"/>
      <w:pPr>
        <w:ind w:left="2113" w:hanging="154"/>
      </w:pPr>
      <w:rPr>
        <w:rFonts w:hint="default"/>
        <w:lang w:val="uk-UA" w:eastAsia="en-US" w:bidi="ar-SA"/>
      </w:rPr>
    </w:lvl>
    <w:lvl w:ilvl="3" w:tplc="1598E560">
      <w:numFmt w:val="bullet"/>
      <w:lvlText w:val="•"/>
      <w:lvlJc w:val="left"/>
      <w:pPr>
        <w:ind w:left="3059" w:hanging="154"/>
      </w:pPr>
      <w:rPr>
        <w:rFonts w:hint="default"/>
        <w:lang w:val="uk-UA" w:eastAsia="en-US" w:bidi="ar-SA"/>
      </w:rPr>
    </w:lvl>
    <w:lvl w:ilvl="4" w:tplc="21B8194E">
      <w:numFmt w:val="bullet"/>
      <w:lvlText w:val="•"/>
      <w:lvlJc w:val="left"/>
      <w:pPr>
        <w:ind w:left="4006" w:hanging="154"/>
      </w:pPr>
      <w:rPr>
        <w:rFonts w:hint="default"/>
        <w:lang w:val="uk-UA" w:eastAsia="en-US" w:bidi="ar-SA"/>
      </w:rPr>
    </w:lvl>
    <w:lvl w:ilvl="5" w:tplc="28489A36">
      <w:numFmt w:val="bullet"/>
      <w:lvlText w:val="•"/>
      <w:lvlJc w:val="left"/>
      <w:pPr>
        <w:ind w:left="4953" w:hanging="154"/>
      </w:pPr>
      <w:rPr>
        <w:rFonts w:hint="default"/>
        <w:lang w:val="uk-UA" w:eastAsia="en-US" w:bidi="ar-SA"/>
      </w:rPr>
    </w:lvl>
    <w:lvl w:ilvl="6" w:tplc="6F580246">
      <w:numFmt w:val="bullet"/>
      <w:lvlText w:val="•"/>
      <w:lvlJc w:val="left"/>
      <w:pPr>
        <w:ind w:left="5899" w:hanging="154"/>
      </w:pPr>
      <w:rPr>
        <w:rFonts w:hint="default"/>
        <w:lang w:val="uk-UA" w:eastAsia="en-US" w:bidi="ar-SA"/>
      </w:rPr>
    </w:lvl>
    <w:lvl w:ilvl="7" w:tplc="A134E76A">
      <w:numFmt w:val="bullet"/>
      <w:lvlText w:val="•"/>
      <w:lvlJc w:val="left"/>
      <w:pPr>
        <w:ind w:left="6846" w:hanging="154"/>
      </w:pPr>
      <w:rPr>
        <w:rFonts w:hint="default"/>
        <w:lang w:val="uk-UA" w:eastAsia="en-US" w:bidi="ar-SA"/>
      </w:rPr>
    </w:lvl>
    <w:lvl w:ilvl="8" w:tplc="80E8A15E">
      <w:numFmt w:val="bullet"/>
      <w:lvlText w:val="•"/>
      <w:lvlJc w:val="left"/>
      <w:pPr>
        <w:ind w:left="7793" w:hanging="154"/>
      </w:pPr>
      <w:rPr>
        <w:rFonts w:hint="default"/>
        <w:lang w:val="uk-UA" w:eastAsia="en-US" w:bidi="ar-SA"/>
      </w:rPr>
    </w:lvl>
  </w:abstractNum>
  <w:abstractNum w:abstractNumId="17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191C7C"/>
    <w:multiLevelType w:val="hybridMultilevel"/>
    <w:tmpl w:val="0A00EA00"/>
    <w:lvl w:ilvl="0" w:tplc="934098A0">
      <w:start w:val="1"/>
      <w:numFmt w:val="decimal"/>
      <w:lvlText w:val="%1."/>
      <w:lvlJc w:val="left"/>
      <w:pPr>
        <w:ind w:left="1542" w:hanging="780"/>
        <w:jc w:val="left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8"/>
        <w:szCs w:val="28"/>
        <w:lang w:val="uk-UA" w:eastAsia="en-US" w:bidi="ar-SA"/>
      </w:rPr>
    </w:lvl>
    <w:lvl w:ilvl="1" w:tplc="A532E5CE">
      <w:start w:val="2"/>
      <w:numFmt w:val="decimal"/>
      <w:lvlText w:val="%2."/>
      <w:lvlJc w:val="left"/>
      <w:pPr>
        <w:ind w:left="3539" w:hanging="281"/>
        <w:jc w:val="right"/>
      </w:pPr>
      <w:rPr>
        <w:rFonts w:ascii="Times New Roman" w:eastAsia="Times New Roman" w:hAnsi="Times New Roman" w:cs="Times New Roman" w:hint="default"/>
        <w:b/>
        <w:bCs/>
        <w:color w:val="000009"/>
        <w:spacing w:val="0"/>
        <w:w w:val="100"/>
        <w:sz w:val="28"/>
        <w:szCs w:val="28"/>
        <w:lang w:val="uk-UA" w:eastAsia="en-US" w:bidi="ar-SA"/>
      </w:rPr>
    </w:lvl>
    <w:lvl w:ilvl="2" w:tplc="D5468314">
      <w:numFmt w:val="bullet"/>
      <w:lvlText w:val="•"/>
      <w:lvlJc w:val="left"/>
      <w:pPr>
        <w:ind w:left="4222" w:hanging="281"/>
      </w:pPr>
      <w:rPr>
        <w:rFonts w:hint="default"/>
        <w:lang w:val="uk-UA" w:eastAsia="en-US" w:bidi="ar-SA"/>
      </w:rPr>
    </w:lvl>
    <w:lvl w:ilvl="3" w:tplc="38EACC28">
      <w:numFmt w:val="bullet"/>
      <w:lvlText w:val="•"/>
      <w:lvlJc w:val="left"/>
      <w:pPr>
        <w:ind w:left="4905" w:hanging="281"/>
      </w:pPr>
      <w:rPr>
        <w:rFonts w:hint="default"/>
        <w:lang w:val="uk-UA" w:eastAsia="en-US" w:bidi="ar-SA"/>
      </w:rPr>
    </w:lvl>
    <w:lvl w:ilvl="4" w:tplc="C35C1EDE">
      <w:numFmt w:val="bullet"/>
      <w:lvlText w:val="•"/>
      <w:lvlJc w:val="left"/>
      <w:pPr>
        <w:ind w:left="5588" w:hanging="281"/>
      </w:pPr>
      <w:rPr>
        <w:rFonts w:hint="default"/>
        <w:lang w:val="uk-UA" w:eastAsia="en-US" w:bidi="ar-SA"/>
      </w:rPr>
    </w:lvl>
    <w:lvl w:ilvl="5" w:tplc="7D129F0C">
      <w:numFmt w:val="bullet"/>
      <w:lvlText w:val="•"/>
      <w:lvlJc w:val="left"/>
      <w:pPr>
        <w:ind w:left="6271" w:hanging="281"/>
      </w:pPr>
      <w:rPr>
        <w:rFonts w:hint="default"/>
        <w:lang w:val="uk-UA" w:eastAsia="en-US" w:bidi="ar-SA"/>
      </w:rPr>
    </w:lvl>
    <w:lvl w:ilvl="6" w:tplc="3992E62A">
      <w:numFmt w:val="bullet"/>
      <w:lvlText w:val="•"/>
      <w:lvlJc w:val="left"/>
      <w:pPr>
        <w:ind w:left="6954" w:hanging="281"/>
      </w:pPr>
      <w:rPr>
        <w:rFonts w:hint="default"/>
        <w:lang w:val="uk-UA" w:eastAsia="en-US" w:bidi="ar-SA"/>
      </w:rPr>
    </w:lvl>
    <w:lvl w:ilvl="7" w:tplc="7B86512C">
      <w:numFmt w:val="bullet"/>
      <w:lvlText w:val="•"/>
      <w:lvlJc w:val="left"/>
      <w:pPr>
        <w:ind w:left="7637" w:hanging="281"/>
      </w:pPr>
      <w:rPr>
        <w:rFonts w:hint="default"/>
        <w:lang w:val="uk-UA" w:eastAsia="en-US" w:bidi="ar-SA"/>
      </w:rPr>
    </w:lvl>
    <w:lvl w:ilvl="8" w:tplc="90C2CE6C">
      <w:numFmt w:val="bullet"/>
      <w:lvlText w:val="•"/>
      <w:lvlJc w:val="left"/>
      <w:pPr>
        <w:ind w:left="8320" w:hanging="281"/>
      </w:pPr>
      <w:rPr>
        <w:rFonts w:hint="default"/>
        <w:lang w:val="uk-UA" w:eastAsia="en-US" w:bidi="ar-SA"/>
      </w:rPr>
    </w:lvl>
  </w:abstractNum>
  <w:abstractNum w:abstractNumId="24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6075C"/>
    <w:multiLevelType w:val="hybridMultilevel"/>
    <w:tmpl w:val="3D0C62AA"/>
    <w:lvl w:ilvl="0" w:tplc="1BE210E4">
      <w:start w:val="6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6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7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24"/>
  </w:num>
  <w:num w:numId="5">
    <w:abstractNumId w:val="4"/>
  </w:num>
  <w:num w:numId="6">
    <w:abstractNumId w:val="5"/>
  </w:num>
  <w:num w:numId="7">
    <w:abstractNumId w:val="20"/>
  </w:num>
  <w:num w:numId="8">
    <w:abstractNumId w:val="12"/>
  </w:num>
  <w:num w:numId="9">
    <w:abstractNumId w:val="15"/>
  </w:num>
  <w:num w:numId="10">
    <w:abstractNumId w:val="28"/>
  </w:num>
  <w:num w:numId="11">
    <w:abstractNumId w:val="13"/>
  </w:num>
  <w:num w:numId="12">
    <w:abstractNumId w:val="1"/>
  </w:num>
  <w:num w:numId="13">
    <w:abstractNumId w:val="17"/>
  </w:num>
  <w:num w:numId="14">
    <w:abstractNumId w:val="3"/>
  </w:num>
  <w:num w:numId="15">
    <w:abstractNumId w:val="22"/>
  </w:num>
  <w:num w:numId="16">
    <w:abstractNumId w:val="9"/>
  </w:num>
  <w:num w:numId="17">
    <w:abstractNumId w:val="26"/>
  </w:num>
  <w:num w:numId="18">
    <w:abstractNumId w:val="2"/>
  </w:num>
  <w:num w:numId="19">
    <w:abstractNumId w:val="8"/>
  </w:num>
  <w:num w:numId="20">
    <w:abstractNumId w:val="27"/>
  </w:num>
  <w:num w:numId="21">
    <w:abstractNumId w:val="14"/>
  </w:num>
  <w:num w:numId="22">
    <w:abstractNumId w:val="19"/>
  </w:num>
  <w:num w:numId="23">
    <w:abstractNumId w:val="18"/>
  </w:num>
  <w:num w:numId="24">
    <w:abstractNumId w:val="7"/>
  </w:num>
  <w:num w:numId="25">
    <w:abstractNumId w:val="6"/>
  </w:num>
  <w:num w:numId="26">
    <w:abstractNumId w:val="0"/>
  </w:num>
  <w:num w:numId="27">
    <w:abstractNumId w:val="16"/>
  </w:num>
  <w:num w:numId="28">
    <w:abstractNumId w:val="23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FC2"/>
    <w:rsid w:val="000030EA"/>
    <w:rsid w:val="00003833"/>
    <w:rsid w:val="00004E56"/>
    <w:rsid w:val="000362CE"/>
    <w:rsid w:val="00051FFB"/>
    <w:rsid w:val="0005430C"/>
    <w:rsid w:val="00084770"/>
    <w:rsid w:val="000B0A26"/>
    <w:rsid w:val="000B63AB"/>
    <w:rsid w:val="000C2C78"/>
    <w:rsid w:val="000D38BF"/>
    <w:rsid w:val="000E2277"/>
    <w:rsid w:val="000E5E47"/>
    <w:rsid w:val="000E6002"/>
    <w:rsid w:val="000F08B5"/>
    <w:rsid w:val="00105836"/>
    <w:rsid w:val="00114001"/>
    <w:rsid w:val="00115401"/>
    <w:rsid w:val="00140B51"/>
    <w:rsid w:val="00144C8E"/>
    <w:rsid w:val="001500EB"/>
    <w:rsid w:val="00191824"/>
    <w:rsid w:val="00192A38"/>
    <w:rsid w:val="001B6178"/>
    <w:rsid w:val="001D1DD3"/>
    <w:rsid w:val="001E7A1E"/>
    <w:rsid w:val="002047D8"/>
    <w:rsid w:val="002075F2"/>
    <w:rsid w:val="00210220"/>
    <w:rsid w:val="00236CBD"/>
    <w:rsid w:val="00240F86"/>
    <w:rsid w:val="002500B0"/>
    <w:rsid w:val="0025476C"/>
    <w:rsid w:val="00273F1E"/>
    <w:rsid w:val="002A60D1"/>
    <w:rsid w:val="002B3484"/>
    <w:rsid w:val="002D6A5B"/>
    <w:rsid w:val="002E306C"/>
    <w:rsid w:val="002E46E8"/>
    <w:rsid w:val="002F42C3"/>
    <w:rsid w:val="002F785A"/>
    <w:rsid w:val="0032037A"/>
    <w:rsid w:val="003207A0"/>
    <w:rsid w:val="00324218"/>
    <w:rsid w:val="00326C6C"/>
    <w:rsid w:val="003333C1"/>
    <w:rsid w:val="003438AD"/>
    <w:rsid w:val="003525C3"/>
    <w:rsid w:val="0035625C"/>
    <w:rsid w:val="0035653A"/>
    <w:rsid w:val="00357C1D"/>
    <w:rsid w:val="00365ECF"/>
    <w:rsid w:val="003812A0"/>
    <w:rsid w:val="003838C7"/>
    <w:rsid w:val="003950EC"/>
    <w:rsid w:val="003952EC"/>
    <w:rsid w:val="003B001D"/>
    <w:rsid w:val="003C2A6E"/>
    <w:rsid w:val="003D11FE"/>
    <w:rsid w:val="003E1AFA"/>
    <w:rsid w:val="003F0766"/>
    <w:rsid w:val="003F3AEE"/>
    <w:rsid w:val="00421372"/>
    <w:rsid w:val="00437D9B"/>
    <w:rsid w:val="00456DA6"/>
    <w:rsid w:val="00480450"/>
    <w:rsid w:val="00483F7E"/>
    <w:rsid w:val="00507E27"/>
    <w:rsid w:val="005176A5"/>
    <w:rsid w:val="005242B7"/>
    <w:rsid w:val="005351DE"/>
    <w:rsid w:val="00540AF8"/>
    <w:rsid w:val="00544D57"/>
    <w:rsid w:val="005460A3"/>
    <w:rsid w:val="005616AE"/>
    <w:rsid w:val="00572089"/>
    <w:rsid w:val="00583A51"/>
    <w:rsid w:val="00587E8E"/>
    <w:rsid w:val="0059338D"/>
    <w:rsid w:val="00597CC6"/>
    <w:rsid w:val="005B2E30"/>
    <w:rsid w:val="005C702B"/>
    <w:rsid w:val="005E4792"/>
    <w:rsid w:val="005E4A2C"/>
    <w:rsid w:val="005F27A0"/>
    <w:rsid w:val="005F6F12"/>
    <w:rsid w:val="00600427"/>
    <w:rsid w:val="006256B5"/>
    <w:rsid w:val="00625A6D"/>
    <w:rsid w:val="00625F60"/>
    <w:rsid w:val="00645A6A"/>
    <w:rsid w:val="006774D3"/>
    <w:rsid w:val="00680C11"/>
    <w:rsid w:val="0068470E"/>
    <w:rsid w:val="006878A8"/>
    <w:rsid w:val="00687927"/>
    <w:rsid w:val="006A3066"/>
    <w:rsid w:val="006A546C"/>
    <w:rsid w:val="006B1B72"/>
    <w:rsid w:val="006B7E6A"/>
    <w:rsid w:val="006C74CA"/>
    <w:rsid w:val="006D11F4"/>
    <w:rsid w:val="006D1FE0"/>
    <w:rsid w:val="006E7C8C"/>
    <w:rsid w:val="0071090A"/>
    <w:rsid w:val="007200CE"/>
    <w:rsid w:val="007208CC"/>
    <w:rsid w:val="0072660C"/>
    <w:rsid w:val="00735732"/>
    <w:rsid w:val="00736B41"/>
    <w:rsid w:val="00737876"/>
    <w:rsid w:val="007528F5"/>
    <w:rsid w:val="007742F4"/>
    <w:rsid w:val="007763DC"/>
    <w:rsid w:val="007827D0"/>
    <w:rsid w:val="007B3860"/>
    <w:rsid w:val="007B59E0"/>
    <w:rsid w:val="007C07B2"/>
    <w:rsid w:val="007E0EF2"/>
    <w:rsid w:val="007F307C"/>
    <w:rsid w:val="007F5F65"/>
    <w:rsid w:val="008179D3"/>
    <w:rsid w:val="008474BD"/>
    <w:rsid w:val="00857711"/>
    <w:rsid w:val="00861CCC"/>
    <w:rsid w:val="0086750C"/>
    <w:rsid w:val="00894A4F"/>
    <w:rsid w:val="008A3804"/>
    <w:rsid w:val="008C5BB7"/>
    <w:rsid w:val="008C7E74"/>
    <w:rsid w:val="00905872"/>
    <w:rsid w:val="00924558"/>
    <w:rsid w:val="0092485B"/>
    <w:rsid w:val="0093431E"/>
    <w:rsid w:val="0093540F"/>
    <w:rsid w:val="00937970"/>
    <w:rsid w:val="009425BA"/>
    <w:rsid w:val="00945B5D"/>
    <w:rsid w:val="00951A0F"/>
    <w:rsid w:val="00952106"/>
    <w:rsid w:val="00957DA3"/>
    <w:rsid w:val="009816A9"/>
    <w:rsid w:val="00983C2D"/>
    <w:rsid w:val="009B0E4C"/>
    <w:rsid w:val="009E77A9"/>
    <w:rsid w:val="009F52B0"/>
    <w:rsid w:val="00A101AB"/>
    <w:rsid w:val="00A12638"/>
    <w:rsid w:val="00A32B58"/>
    <w:rsid w:val="00A32FC2"/>
    <w:rsid w:val="00A33059"/>
    <w:rsid w:val="00A52F52"/>
    <w:rsid w:val="00A84A6C"/>
    <w:rsid w:val="00A850CD"/>
    <w:rsid w:val="00AC2958"/>
    <w:rsid w:val="00AF7FE1"/>
    <w:rsid w:val="00B50D28"/>
    <w:rsid w:val="00B5270E"/>
    <w:rsid w:val="00B57621"/>
    <w:rsid w:val="00B60D66"/>
    <w:rsid w:val="00B65934"/>
    <w:rsid w:val="00B86ACF"/>
    <w:rsid w:val="00BC1194"/>
    <w:rsid w:val="00BC1E5F"/>
    <w:rsid w:val="00BF2F6F"/>
    <w:rsid w:val="00BF60B1"/>
    <w:rsid w:val="00BF7F0B"/>
    <w:rsid w:val="00C00D01"/>
    <w:rsid w:val="00C038BF"/>
    <w:rsid w:val="00C257D8"/>
    <w:rsid w:val="00C25CDC"/>
    <w:rsid w:val="00C308A4"/>
    <w:rsid w:val="00C33516"/>
    <w:rsid w:val="00C343CB"/>
    <w:rsid w:val="00C53D97"/>
    <w:rsid w:val="00C62941"/>
    <w:rsid w:val="00C63EA7"/>
    <w:rsid w:val="00C65AB6"/>
    <w:rsid w:val="00C65EBC"/>
    <w:rsid w:val="00C71621"/>
    <w:rsid w:val="00C76084"/>
    <w:rsid w:val="00C7794F"/>
    <w:rsid w:val="00C85579"/>
    <w:rsid w:val="00CA5EE1"/>
    <w:rsid w:val="00CB20B3"/>
    <w:rsid w:val="00CB2DD8"/>
    <w:rsid w:val="00CC3A39"/>
    <w:rsid w:val="00CF5220"/>
    <w:rsid w:val="00D56938"/>
    <w:rsid w:val="00D76E03"/>
    <w:rsid w:val="00D82BF5"/>
    <w:rsid w:val="00D90443"/>
    <w:rsid w:val="00D97161"/>
    <w:rsid w:val="00D97887"/>
    <w:rsid w:val="00DA5DF3"/>
    <w:rsid w:val="00DB3266"/>
    <w:rsid w:val="00DC1D68"/>
    <w:rsid w:val="00DC5C6E"/>
    <w:rsid w:val="00DD53F1"/>
    <w:rsid w:val="00E10CC3"/>
    <w:rsid w:val="00E118AB"/>
    <w:rsid w:val="00E1304C"/>
    <w:rsid w:val="00E14076"/>
    <w:rsid w:val="00E171D2"/>
    <w:rsid w:val="00E40F62"/>
    <w:rsid w:val="00E66105"/>
    <w:rsid w:val="00E67765"/>
    <w:rsid w:val="00E8383F"/>
    <w:rsid w:val="00E94186"/>
    <w:rsid w:val="00E94349"/>
    <w:rsid w:val="00EC4677"/>
    <w:rsid w:val="00F16B88"/>
    <w:rsid w:val="00F237D7"/>
    <w:rsid w:val="00F3449C"/>
    <w:rsid w:val="00F4059C"/>
    <w:rsid w:val="00F545CE"/>
    <w:rsid w:val="00F5758C"/>
    <w:rsid w:val="00F66654"/>
    <w:rsid w:val="00F70F2D"/>
    <w:rsid w:val="00F82E8B"/>
    <w:rsid w:val="00F9647A"/>
    <w:rsid w:val="00FA11B8"/>
    <w:rsid w:val="00FB17CD"/>
    <w:rsid w:val="00FC438F"/>
    <w:rsid w:val="00FD01C1"/>
    <w:rsid w:val="00FE5532"/>
    <w:rsid w:val="00FE76B0"/>
    <w:rsid w:val="00F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27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5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1">
    <w:name w:val="Body Text Indent 2"/>
    <w:basedOn w:val="a"/>
    <w:link w:val="22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2638"/>
  </w:style>
  <w:style w:type="paragraph" w:styleId="ad">
    <w:name w:val="footer"/>
    <w:basedOn w:val="a"/>
    <w:link w:val="ae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2638"/>
  </w:style>
  <w:style w:type="paragraph" w:styleId="af">
    <w:name w:val="Body Text"/>
    <w:basedOn w:val="a"/>
    <w:link w:val="af0"/>
    <w:uiPriority w:val="99"/>
    <w:semiHidden/>
    <w:unhideWhenUsed/>
    <w:rsid w:val="00945B5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45B5D"/>
  </w:style>
  <w:style w:type="character" w:customStyle="1" w:styleId="20">
    <w:name w:val="Заголовок 2 Знак"/>
    <w:basedOn w:val="a0"/>
    <w:link w:val="2"/>
    <w:uiPriority w:val="9"/>
    <w:semiHidden/>
    <w:rsid w:val="00FE55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B2E2F-ACFA-4041-96F8-F8EF5D84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10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293</cp:revision>
  <cp:lastPrinted>2022-02-18T10:46:00Z</cp:lastPrinted>
  <dcterms:created xsi:type="dcterms:W3CDTF">2021-03-12T07:16:00Z</dcterms:created>
  <dcterms:modified xsi:type="dcterms:W3CDTF">2022-02-21T15:15:00Z</dcterms:modified>
</cp:coreProperties>
</file>